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CA" w:rsidRPr="00987F1D" w:rsidRDefault="00814435" w:rsidP="00906B12">
      <w:pPr>
        <w:jc w:val="both"/>
      </w:pPr>
      <w:bookmarkStart w:id="0" w:name="_GoBack"/>
      <w:bookmarkEnd w:id="0"/>
      <w:r w:rsidRPr="00987F1D">
        <w:rPr>
          <w:sz w:val="28"/>
          <w:szCs w:val="28"/>
        </w:rPr>
        <w:t xml:space="preserve">Entrevista a Luis Eduardo Aute, Cantautor, Pintor, Escritor y Poeta, en el Festival Internacional de Poesía de Granada de Nicaragüa, donde ha sido Homenajeado. </w:t>
      </w:r>
      <w:r w:rsidR="00A70090" w:rsidRPr="00987F1D">
        <w:t xml:space="preserve"> ( 1 )</w:t>
      </w:r>
    </w:p>
    <w:p w:rsidR="006135CA" w:rsidRPr="00987F1D" w:rsidRDefault="006135CA" w:rsidP="00906B12">
      <w:pPr>
        <w:jc w:val="both"/>
      </w:pPr>
      <w:r w:rsidRPr="00987F1D">
        <w:t>E</w:t>
      </w:r>
      <w:r w:rsidR="00641D02" w:rsidRPr="00987F1D">
        <w:t>ntre las innumerables obras y su trayectoria como artista en varios campos de la creatividad ha llegado a decir: “ La Cultura puede ayudar a que dejemos de ser zombis “, “ La reflexión poética no interesa, puede despertar</w:t>
      </w:r>
      <w:r w:rsidR="00814435" w:rsidRPr="00987F1D">
        <w:t xml:space="preserve"> conciencias “, “ Si el Mundo t</w:t>
      </w:r>
      <w:r w:rsidR="00641D02" w:rsidRPr="00987F1D">
        <w:t>iene algún futuro está en América Latina “, “ Los factores que abonan la violencia y la desigualdad son la insegurida</w:t>
      </w:r>
      <w:r w:rsidR="00814435" w:rsidRPr="00987F1D">
        <w:t xml:space="preserve">d, las mafias financieras  </w:t>
      </w:r>
      <w:r w:rsidR="00641D02" w:rsidRPr="00987F1D">
        <w:t xml:space="preserve">  y el gobierno “ .</w:t>
      </w:r>
    </w:p>
    <w:p w:rsidR="006135CA" w:rsidRPr="00987F1D" w:rsidRDefault="006135CA" w:rsidP="00906B12">
      <w:pPr>
        <w:jc w:val="both"/>
      </w:pPr>
      <w:r w:rsidRPr="00987F1D">
        <w:t xml:space="preserve">Molino: </w:t>
      </w:r>
      <w:r w:rsidRPr="00987F1D">
        <w:rPr>
          <w:b/>
        </w:rPr>
        <w:t xml:space="preserve">¿ </w:t>
      </w:r>
      <w:r w:rsidR="00641D02" w:rsidRPr="00987F1D">
        <w:rPr>
          <w:b/>
        </w:rPr>
        <w:t>Qué ha significado para ti tu presencia en el Festival Internacional de Poesía de Granada de Nicaragüa ?</w:t>
      </w:r>
    </w:p>
    <w:p w:rsidR="006135CA" w:rsidRPr="00987F1D" w:rsidRDefault="00641D02" w:rsidP="00906B12">
      <w:pPr>
        <w:jc w:val="both"/>
      </w:pPr>
      <w:r w:rsidRPr="00987F1D">
        <w:t>AUTE:  “ Mi paso por el Festival Internacional de Poesía de Granada ha sido una experiencia inolvidable. Primero, la ciudad y sus habitantes que no hay adjetivos para definir la energía y el calor que me regalaron. Jamás he participado en un Festival de esas características…Tan lleno de vida, tan generoso en todos los sentidos…¡ Y tan subrealista “ ¡</w:t>
      </w:r>
    </w:p>
    <w:p w:rsidR="009E740C" w:rsidRPr="00987F1D" w:rsidRDefault="00C52EAF" w:rsidP="00906B12">
      <w:pPr>
        <w:jc w:val="both"/>
        <w:rPr>
          <w:b/>
        </w:rPr>
      </w:pPr>
      <w:r w:rsidRPr="00987F1D">
        <w:t>P.</w:t>
      </w:r>
      <w:r w:rsidR="009E740C" w:rsidRPr="00987F1D">
        <w:t xml:space="preserve">: </w:t>
      </w:r>
      <w:r w:rsidR="006A694C" w:rsidRPr="00987F1D">
        <w:rPr>
          <w:b/>
        </w:rPr>
        <w:t>En el escenario, junto con Carlos y Enrique Mejías Godoy y los de Palacagüena, cuando interpretabas los et</w:t>
      </w:r>
      <w:r w:rsidRPr="00987F1D">
        <w:rPr>
          <w:b/>
        </w:rPr>
        <w:t>ernos temas de  “ Rosas en el Mar</w:t>
      </w:r>
      <w:r w:rsidR="006A694C" w:rsidRPr="00987F1D">
        <w:rPr>
          <w:b/>
        </w:rPr>
        <w:t xml:space="preserve"> “ y “ A</w:t>
      </w:r>
      <w:r w:rsidRPr="00987F1D">
        <w:rPr>
          <w:b/>
        </w:rPr>
        <w:t>l Alba</w:t>
      </w:r>
      <w:r w:rsidR="00814435" w:rsidRPr="00987F1D">
        <w:rPr>
          <w:b/>
        </w:rPr>
        <w:t xml:space="preserve"> “</w:t>
      </w:r>
      <w:r w:rsidR="006A694C" w:rsidRPr="00987F1D">
        <w:rPr>
          <w:b/>
        </w:rPr>
        <w:t xml:space="preserve"> parecía</w:t>
      </w:r>
      <w:r w:rsidR="00A01B02" w:rsidRPr="00987F1D">
        <w:rPr>
          <w:b/>
        </w:rPr>
        <w:t>s</w:t>
      </w:r>
      <w:r w:rsidR="003E7B36" w:rsidRPr="00987F1D">
        <w:rPr>
          <w:b/>
        </w:rPr>
        <w:t xml:space="preserve"> querer despojarte del acompañamiento instrumental.</w:t>
      </w:r>
      <w:r w:rsidR="00A70090" w:rsidRPr="00987F1D">
        <w:rPr>
          <w:b/>
        </w:rPr>
        <w:t xml:space="preserve"> ¿ </w:t>
      </w:r>
      <w:r w:rsidR="003E7B36" w:rsidRPr="00987F1D">
        <w:rPr>
          <w:b/>
        </w:rPr>
        <w:t xml:space="preserve"> Es mejor la voz sin adornos ?</w:t>
      </w:r>
    </w:p>
    <w:p w:rsidR="009E740C" w:rsidRPr="00987F1D" w:rsidRDefault="00C52EAF" w:rsidP="00906B12">
      <w:pPr>
        <w:jc w:val="both"/>
      </w:pPr>
      <w:r w:rsidRPr="00987F1D">
        <w:t>R.: “ Según pasa el tiempo, cada vez tengo más necesidad de despojarme de lo accesorio, hay que ir a lo esencial, al alma de las cosas “.</w:t>
      </w:r>
    </w:p>
    <w:p w:rsidR="009E740C" w:rsidRPr="00987F1D" w:rsidRDefault="00C52EAF" w:rsidP="00906B12">
      <w:pPr>
        <w:jc w:val="both"/>
        <w:rPr>
          <w:b/>
        </w:rPr>
      </w:pPr>
      <w:r w:rsidRPr="00987F1D">
        <w:t>P</w:t>
      </w:r>
      <w:r w:rsidRPr="00987F1D">
        <w:rPr>
          <w:b/>
        </w:rPr>
        <w:t>.</w:t>
      </w:r>
      <w:r w:rsidR="009E740C" w:rsidRPr="00987F1D">
        <w:rPr>
          <w:b/>
        </w:rPr>
        <w:t>: Yo he venido a presentar al poeta M</w:t>
      </w:r>
      <w:r w:rsidRPr="00987F1D">
        <w:rPr>
          <w:b/>
        </w:rPr>
        <w:t>oisés Garcés Cortijo</w:t>
      </w:r>
      <w:r w:rsidR="009E740C" w:rsidRPr="00987F1D">
        <w:rPr>
          <w:b/>
        </w:rPr>
        <w:t xml:space="preserve"> autor de miles de poemas que murió en 1.972 y su viuda, A</w:t>
      </w:r>
      <w:r w:rsidR="00814435" w:rsidRPr="00987F1D">
        <w:rPr>
          <w:b/>
        </w:rPr>
        <w:t>na Silva Aramendi</w:t>
      </w:r>
      <w:r w:rsidRPr="00987F1D">
        <w:rPr>
          <w:b/>
        </w:rPr>
        <w:t xml:space="preserve"> </w:t>
      </w:r>
      <w:r w:rsidR="009E740C" w:rsidRPr="00987F1D">
        <w:rPr>
          <w:b/>
        </w:rPr>
        <w:t xml:space="preserve"> me confió toda su obra. Aunque sólo sean 16 versos ¿ qué</w:t>
      </w:r>
      <w:r w:rsidR="003E7B36" w:rsidRPr="00987F1D">
        <w:rPr>
          <w:b/>
        </w:rPr>
        <w:t xml:space="preserve"> impresión te produce este soneto de Moisés</w:t>
      </w:r>
      <w:r w:rsidR="009E740C" w:rsidRPr="00987F1D">
        <w:rPr>
          <w:b/>
        </w:rPr>
        <w:t xml:space="preserve"> ?</w:t>
      </w:r>
    </w:p>
    <w:p w:rsidR="006135CA" w:rsidRPr="00987F1D" w:rsidRDefault="009E740C" w:rsidP="00906B12">
      <w:pPr>
        <w:jc w:val="both"/>
        <w:rPr>
          <w:b/>
        </w:rPr>
      </w:pPr>
      <w:r w:rsidRPr="00987F1D">
        <w:tab/>
      </w:r>
      <w:r w:rsidRPr="00987F1D">
        <w:rPr>
          <w:b/>
        </w:rPr>
        <w:t>“</w:t>
      </w:r>
      <w:r w:rsidR="00D92B86" w:rsidRPr="00987F1D">
        <w:rPr>
          <w:b/>
        </w:rPr>
        <w:t xml:space="preserve"> C</w:t>
      </w:r>
      <w:r w:rsidR="00C52EAF" w:rsidRPr="00987F1D">
        <w:rPr>
          <w:b/>
        </w:rPr>
        <w:t>uando me nazcas, otra vez, Señor,</w:t>
      </w:r>
    </w:p>
    <w:p w:rsidR="00C52EAF" w:rsidRPr="00987F1D" w:rsidRDefault="00814435" w:rsidP="00906B12">
      <w:pPr>
        <w:jc w:val="both"/>
        <w:rPr>
          <w:b/>
        </w:rPr>
      </w:pPr>
      <w:r w:rsidRPr="00987F1D">
        <w:rPr>
          <w:b/>
        </w:rPr>
        <w:tab/>
        <w:t>y</w:t>
      </w:r>
      <w:r w:rsidR="00C52EAF" w:rsidRPr="00987F1D">
        <w:rPr>
          <w:b/>
        </w:rPr>
        <w:t xml:space="preserve"> me florezcas a otra nueva vida</w:t>
      </w:r>
    </w:p>
    <w:p w:rsidR="00C52EAF" w:rsidRPr="00987F1D" w:rsidRDefault="00814435" w:rsidP="00906B12">
      <w:pPr>
        <w:jc w:val="both"/>
        <w:rPr>
          <w:b/>
        </w:rPr>
      </w:pPr>
      <w:r w:rsidRPr="00987F1D">
        <w:rPr>
          <w:b/>
        </w:rPr>
        <w:tab/>
        <w:t>n</w:t>
      </w:r>
      <w:r w:rsidR="00C52EAF" w:rsidRPr="00987F1D">
        <w:rPr>
          <w:b/>
        </w:rPr>
        <w:t>o me hagas hombre si he de hacerte herida</w:t>
      </w:r>
    </w:p>
    <w:p w:rsidR="00C52EAF" w:rsidRPr="00987F1D" w:rsidRDefault="00814435" w:rsidP="00C52EAF">
      <w:pPr>
        <w:ind w:firstLine="708"/>
        <w:jc w:val="both"/>
        <w:rPr>
          <w:b/>
        </w:rPr>
      </w:pPr>
      <w:r w:rsidRPr="00987F1D">
        <w:rPr>
          <w:b/>
        </w:rPr>
        <w:t>n</w:t>
      </w:r>
      <w:r w:rsidR="00C52EAF" w:rsidRPr="00987F1D">
        <w:rPr>
          <w:b/>
        </w:rPr>
        <w:t>i menos Judas si he de ser traidor.</w:t>
      </w:r>
    </w:p>
    <w:p w:rsidR="00C52EAF" w:rsidRPr="00987F1D" w:rsidRDefault="00814435" w:rsidP="00C52EAF">
      <w:pPr>
        <w:ind w:firstLine="708"/>
        <w:jc w:val="both"/>
        <w:rPr>
          <w:b/>
        </w:rPr>
      </w:pPr>
      <w:r w:rsidRPr="00987F1D">
        <w:rPr>
          <w:b/>
        </w:rPr>
        <w:t>Ha</w:t>
      </w:r>
      <w:r w:rsidR="00C52EAF" w:rsidRPr="00987F1D">
        <w:rPr>
          <w:b/>
        </w:rPr>
        <w:t>zme avecica o, si prefieres, flor.</w:t>
      </w:r>
    </w:p>
    <w:p w:rsidR="00C52EAF" w:rsidRPr="00987F1D" w:rsidRDefault="00C52EAF" w:rsidP="00C52EAF">
      <w:pPr>
        <w:ind w:firstLine="708"/>
        <w:jc w:val="both"/>
        <w:rPr>
          <w:b/>
        </w:rPr>
      </w:pPr>
      <w:r w:rsidRPr="00987F1D">
        <w:rPr>
          <w:b/>
        </w:rPr>
        <w:t>O árbol al alba asida a tu costado.</w:t>
      </w:r>
    </w:p>
    <w:p w:rsidR="00C52EAF" w:rsidRPr="00987F1D" w:rsidRDefault="00C52EAF" w:rsidP="00C52EAF">
      <w:pPr>
        <w:ind w:firstLine="708"/>
        <w:jc w:val="both"/>
        <w:rPr>
          <w:b/>
        </w:rPr>
      </w:pPr>
      <w:r w:rsidRPr="00987F1D">
        <w:rPr>
          <w:b/>
        </w:rPr>
        <w:t>¡ Oh, celestial guarida ¡</w:t>
      </w:r>
    </w:p>
    <w:p w:rsidR="00C52EAF" w:rsidRPr="00987F1D" w:rsidRDefault="00C52EAF" w:rsidP="00C52EAF">
      <w:pPr>
        <w:ind w:firstLine="708"/>
        <w:jc w:val="both"/>
        <w:rPr>
          <w:b/>
        </w:rPr>
      </w:pPr>
      <w:r w:rsidRPr="00987F1D">
        <w:rPr>
          <w:b/>
        </w:rPr>
        <w:t>Dáteme en ángel para tu esplendor.</w:t>
      </w:r>
    </w:p>
    <w:p w:rsidR="00C52EAF" w:rsidRPr="00987F1D" w:rsidRDefault="00C52EAF" w:rsidP="00C52EAF">
      <w:pPr>
        <w:ind w:firstLine="708"/>
        <w:jc w:val="both"/>
        <w:rPr>
          <w:b/>
        </w:rPr>
      </w:pPr>
      <w:r w:rsidRPr="00987F1D">
        <w:rPr>
          <w:b/>
        </w:rPr>
        <w:t>Más si es orgullo cuanto yo te pido</w:t>
      </w:r>
    </w:p>
    <w:p w:rsidR="00C52EAF" w:rsidRPr="00987F1D" w:rsidRDefault="00814435" w:rsidP="00C52EAF">
      <w:pPr>
        <w:ind w:firstLine="708"/>
        <w:jc w:val="both"/>
        <w:rPr>
          <w:b/>
        </w:rPr>
      </w:pPr>
      <w:r w:rsidRPr="00987F1D">
        <w:rPr>
          <w:b/>
        </w:rPr>
        <w:t>ha</w:t>
      </w:r>
      <w:r w:rsidR="00C52EAF" w:rsidRPr="00987F1D">
        <w:rPr>
          <w:b/>
        </w:rPr>
        <w:t>zme gusano para ti rendido</w:t>
      </w:r>
    </w:p>
    <w:p w:rsidR="00C52EAF" w:rsidRPr="00987F1D" w:rsidRDefault="00814435" w:rsidP="00C52EAF">
      <w:pPr>
        <w:ind w:firstLine="708"/>
        <w:jc w:val="both"/>
        <w:rPr>
          <w:b/>
        </w:rPr>
      </w:pPr>
      <w:r w:rsidRPr="00987F1D">
        <w:rPr>
          <w:b/>
        </w:rPr>
        <w:t>c</w:t>
      </w:r>
      <w:r w:rsidR="00C52EAF" w:rsidRPr="00987F1D">
        <w:rPr>
          <w:b/>
        </w:rPr>
        <w:t>on que me mires yo tendré hermosura</w:t>
      </w:r>
      <w:r w:rsidR="00987F1D" w:rsidRPr="00987F1D">
        <w:rPr>
          <w:b/>
        </w:rPr>
        <w:t xml:space="preserve"> “</w:t>
      </w:r>
      <w:r w:rsidR="00C52EAF" w:rsidRPr="00987F1D">
        <w:rPr>
          <w:b/>
        </w:rPr>
        <w:t>.</w:t>
      </w:r>
    </w:p>
    <w:p w:rsidR="00C52EAF" w:rsidRPr="00987F1D" w:rsidRDefault="00C52EAF" w:rsidP="00C52EAF">
      <w:pPr>
        <w:ind w:firstLine="708"/>
        <w:jc w:val="both"/>
      </w:pPr>
      <w:r w:rsidRPr="00987F1D">
        <w:lastRenderedPageBreak/>
        <w:t>Que aquesta vida ya me da amargor.</w:t>
      </w:r>
    </w:p>
    <w:p w:rsidR="00C52EAF" w:rsidRPr="00987F1D" w:rsidRDefault="00C52EAF" w:rsidP="00C52EAF">
      <w:pPr>
        <w:ind w:firstLine="708"/>
        <w:jc w:val="both"/>
      </w:pPr>
      <w:r w:rsidRPr="00987F1D">
        <w:t>Cuando me nazcas otra vez, Señor.</w:t>
      </w:r>
    </w:p>
    <w:p w:rsidR="00C52EAF" w:rsidRPr="00987F1D" w:rsidRDefault="00C52EAF" w:rsidP="00906B12">
      <w:pPr>
        <w:jc w:val="both"/>
        <w:rPr>
          <w:rFonts w:ascii="Bauhaus 93" w:hAnsi="Bauhaus 93"/>
        </w:rPr>
      </w:pPr>
    </w:p>
    <w:p w:rsidR="00D92B86" w:rsidRPr="00987F1D" w:rsidRDefault="00C52EAF" w:rsidP="00906B12">
      <w:pPr>
        <w:jc w:val="both"/>
      </w:pPr>
      <w:r w:rsidRPr="00987F1D">
        <w:t xml:space="preserve">R.: “ Me parece un bellísimo y conmovedor poema </w:t>
      </w:r>
      <w:r w:rsidR="00D92B86" w:rsidRPr="00987F1D">
        <w:t>.</w:t>
      </w:r>
    </w:p>
    <w:p w:rsidR="00BA2935" w:rsidRPr="00987F1D" w:rsidRDefault="00BA2935" w:rsidP="00906B12">
      <w:pPr>
        <w:jc w:val="both"/>
      </w:pPr>
    </w:p>
    <w:p w:rsidR="00D92B86" w:rsidRPr="00987F1D" w:rsidRDefault="00BA2935" w:rsidP="00906B12">
      <w:pPr>
        <w:jc w:val="both"/>
        <w:rPr>
          <w:b/>
        </w:rPr>
      </w:pPr>
      <w:r w:rsidRPr="00987F1D">
        <w:t>P.</w:t>
      </w:r>
      <w:r w:rsidR="00D92B86" w:rsidRPr="00987F1D">
        <w:t xml:space="preserve">: </w:t>
      </w:r>
      <w:r w:rsidR="00D92B86" w:rsidRPr="00987F1D">
        <w:rPr>
          <w:b/>
        </w:rPr>
        <w:t>Además de presentar a este poeta</w:t>
      </w:r>
      <w:r w:rsidRPr="00987F1D">
        <w:rPr>
          <w:b/>
        </w:rPr>
        <w:t xml:space="preserve">, que van a estudiar si le hacen un Homenaje en Granada, </w:t>
      </w:r>
      <w:r w:rsidR="00D92B86" w:rsidRPr="00987F1D">
        <w:rPr>
          <w:b/>
        </w:rPr>
        <w:t xml:space="preserve"> he venido con la intención </w:t>
      </w:r>
      <w:r w:rsidRPr="00987F1D">
        <w:rPr>
          <w:b/>
        </w:rPr>
        <w:t>de Presentar una Propuesta de Desarme Mundia</w:t>
      </w:r>
      <w:r w:rsidR="00814435" w:rsidRPr="00987F1D">
        <w:rPr>
          <w:b/>
        </w:rPr>
        <w:t>l</w:t>
      </w:r>
      <w:r w:rsidR="00D92B86" w:rsidRPr="00987F1D">
        <w:rPr>
          <w:b/>
        </w:rPr>
        <w:t xml:space="preserve"> que me inspiró el Festival Internacional de Canto Coral y Danza de Tallinn ( Estonia ) el pasado mes de julio.</w:t>
      </w:r>
    </w:p>
    <w:p w:rsidR="00906B12" w:rsidRPr="00987F1D" w:rsidRDefault="00906B12" w:rsidP="00906B12">
      <w:pPr>
        <w:jc w:val="both"/>
        <w:rPr>
          <w:b/>
        </w:rPr>
      </w:pPr>
      <w:r w:rsidRPr="00987F1D">
        <w:rPr>
          <w:b/>
        </w:rPr>
        <w:t>Aquí en Granada de Nicaragüa es evidente que los nic</w:t>
      </w:r>
      <w:r w:rsidR="00C63C65" w:rsidRPr="00987F1D">
        <w:rPr>
          <w:b/>
        </w:rPr>
        <w:t>a</w:t>
      </w:r>
      <w:r w:rsidRPr="00987F1D">
        <w:rPr>
          <w:b/>
        </w:rPr>
        <w:t>ragüenses dan tanta importancia a la Música como a la Poesía, pues vemos que casi todas las tardes del Festival tiene lugar un Concierto después de la Lectura de los Poetas Invitados, y que atraen a mucho público.</w:t>
      </w:r>
    </w:p>
    <w:p w:rsidR="00C63C65" w:rsidRPr="00987F1D" w:rsidRDefault="00906B12" w:rsidP="00906B12">
      <w:pPr>
        <w:jc w:val="both"/>
        <w:rPr>
          <w:b/>
        </w:rPr>
      </w:pPr>
      <w:r w:rsidRPr="00987F1D">
        <w:rPr>
          <w:b/>
        </w:rPr>
        <w:t>Tanto</w:t>
      </w:r>
      <w:r w:rsidR="00BA2935" w:rsidRPr="00987F1D">
        <w:rPr>
          <w:b/>
        </w:rPr>
        <w:t xml:space="preserve"> en Nicaragüa como en  Estonia </w:t>
      </w:r>
      <w:r w:rsidRPr="00987F1D">
        <w:rPr>
          <w:b/>
        </w:rPr>
        <w:t xml:space="preserve"> las Manifestaciones Musicales son excepcionales y en Tallínn han sido capaces de conquistar</w:t>
      </w:r>
      <w:r w:rsidR="006A694C" w:rsidRPr="00987F1D">
        <w:rPr>
          <w:b/>
        </w:rPr>
        <w:t>,</w:t>
      </w:r>
      <w:r w:rsidRPr="00987F1D">
        <w:rPr>
          <w:b/>
        </w:rPr>
        <w:t xml:space="preserve"> su libertad e independencia</w:t>
      </w:r>
      <w:r w:rsidR="00BA2935" w:rsidRPr="00987F1D">
        <w:rPr>
          <w:b/>
        </w:rPr>
        <w:t>, entre otros factores,</w:t>
      </w:r>
      <w:r w:rsidRPr="00987F1D">
        <w:rPr>
          <w:b/>
        </w:rPr>
        <w:t xml:space="preserve"> cantando. Incluso, sin exagerar, el pasado mes de julio llegaron a reunir en un mismo escenario a casi 40.000 personas y 200.000 espectadores</w:t>
      </w:r>
      <w:r w:rsidR="00C63C65" w:rsidRPr="00987F1D">
        <w:rPr>
          <w:b/>
        </w:rPr>
        <w:t xml:space="preserve"> en el Parque Kadriorg.</w:t>
      </w:r>
    </w:p>
    <w:p w:rsidR="00906B12" w:rsidRPr="00987F1D" w:rsidRDefault="00906B12" w:rsidP="00906B12">
      <w:pPr>
        <w:jc w:val="both"/>
        <w:rPr>
          <w:b/>
        </w:rPr>
      </w:pPr>
      <w:r w:rsidRPr="00987F1D">
        <w:rPr>
          <w:b/>
        </w:rPr>
        <w:t>En un país con sólo 1.600.000 habitantes..</w:t>
      </w:r>
    </w:p>
    <w:p w:rsidR="00D92B86" w:rsidRPr="00987F1D" w:rsidRDefault="00D92B86" w:rsidP="00906B12">
      <w:pPr>
        <w:jc w:val="both"/>
        <w:rPr>
          <w:b/>
        </w:rPr>
      </w:pPr>
      <w:r w:rsidRPr="00987F1D">
        <w:rPr>
          <w:b/>
        </w:rPr>
        <w:t>H</w:t>
      </w:r>
      <w:r w:rsidR="00BA2935" w:rsidRPr="00987F1D">
        <w:rPr>
          <w:b/>
        </w:rPr>
        <w:t>asta qué punto podríamos Músicos y Poetas del Mundo unir nuestras voces para iniciar un giro en la espiral absurda del  “ Si pacis para Bellum “</w:t>
      </w:r>
      <w:r w:rsidRPr="00987F1D">
        <w:rPr>
          <w:b/>
        </w:rPr>
        <w:t xml:space="preserve"> ( Si quieres la Paz prepárate para la Guerra ) ?</w:t>
      </w:r>
    </w:p>
    <w:p w:rsidR="00D92B86" w:rsidRPr="00987F1D" w:rsidRDefault="00BA2935" w:rsidP="00906B12">
      <w:pPr>
        <w:jc w:val="both"/>
      </w:pPr>
      <w:r w:rsidRPr="00987F1D">
        <w:t>R.</w:t>
      </w:r>
      <w:r w:rsidR="00D92B86" w:rsidRPr="00987F1D">
        <w:t xml:space="preserve">: </w:t>
      </w:r>
      <w:r w:rsidR="00495F7E" w:rsidRPr="00987F1D">
        <w:t xml:space="preserve"> “ H</w:t>
      </w:r>
      <w:r w:rsidRPr="00987F1D">
        <w:t>asta un punto sin límites. Si la Cultura tiene una función, la principal es “armar “ al pueblo con Imaginación y Conocimiento para denunciar al  Poder y descabalgarlo de sus armas represivas “</w:t>
      </w:r>
      <w:r w:rsidR="00495F7E" w:rsidRPr="00987F1D">
        <w:t>.</w:t>
      </w:r>
    </w:p>
    <w:p w:rsidR="00495F7E" w:rsidRPr="00987F1D" w:rsidRDefault="00BA2935" w:rsidP="00906B12">
      <w:pPr>
        <w:jc w:val="both"/>
        <w:rPr>
          <w:b/>
        </w:rPr>
      </w:pPr>
      <w:r w:rsidRPr="00987F1D">
        <w:rPr>
          <w:b/>
        </w:rPr>
        <w:t>P.</w:t>
      </w:r>
      <w:r w:rsidR="00495F7E" w:rsidRPr="00987F1D">
        <w:rPr>
          <w:b/>
        </w:rPr>
        <w:t xml:space="preserve">: </w:t>
      </w:r>
      <w:r w:rsidR="00182A92">
        <w:rPr>
          <w:b/>
        </w:rPr>
        <w:t>S</w:t>
      </w:r>
      <w:r w:rsidR="00A01B02" w:rsidRPr="00987F1D">
        <w:rPr>
          <w:b/>
        </w:rPr>
        <w:t>i lo estimas oportuno ¿qué país podría iniciar la Propuesta de DESARME MUNDIAL ?</w:t>
      </w:r>
    </w:p>
    <w:p w:rsidR="00495F7E" w:rsidRPr="00987F1D" w:rsidRDefault="00BA2935" w:rsidP="00906B12">
      <w:pPr>
        <w:jc w:val="both"/>
      </w:pPr>
      <w:r w:rsidRPr="00987F1D">
        <w:t xml:space="preserve">R:”  No sé qué país. En cualquier caso, la ciudad más adecuada sería Granada de Nicaragüa “. </w:t>
      </w:r>
    </w:p>
    <w:p w:rsidR="00906B12" w:rsidRPr="00987F1D" w:rsidRDefault="004D75E2" w:rsidP="00906B12">
      <w:pPr>
        <w:jc w:val="both"/>
        <w:rPr>
          <w:b/>
        </w:rPr>
      </w:pPr>
      <w:r w:rsidRPr="00987F1D">
        <w:t xml:space="preserve">Molino: </w:t>
      </w:r>
      <w:r w:rsidR="00A01B02" w:rsidRPr="00987F1D">
        <w:rPr>
          <w:b/>
        </w:rPr>
        <w:t>La Humanidad ha caído en la Red de la Globalización y estamos en manos de los especuladores financieros que lo basan todo en el INTERÉS. Sin embargo, en otro orden de cosas e</w:t>
      </w:r>
      <w:r w:rsidRPr="00987F1D">
        <w:rPr>
          <w:b/>
        </w:rPr>
        <w:t xml:space="preserve">stá más que demostrado el Poder que tiene la Música en los corazones de los hombres para elevar las emociones y los sentimientos. Si unimos Música y Poesía con la intención de encarnar el Respeto </w:t>
      </w:r>
      <w:r w:rsidR="00A01B02" w:rsidRPr="00987F1D">
        <w:rPr>
          <w:b/>
        </w:rPr>
        <w:t xml:space="preserve">y la Dignidad </w:t>
      </w:r>
      <w:r w:rsidRPr="00987F1D">
        <w:rPr>
          <w:b/>
        </w:rPr>
        <w:t>a cada ser humano en cualquier rincón del  Planeta por encima de ideologías y religiones, tal vez demos un giro esperanzador a la Historia de la Humanidad.</w:t>
      </w:r>
      <w:r w:rsidR="00A01B02" w:rsidRPr="00987F1D">
        <w:rPr>
          <w:b/>
        </w:rPr>
        <w:t xml:space="preserve"> ¡ Ojalá se llenen del mismo ENTUSIASMO los organizadores del Festival de Granada y podamos seguir soñando con “ OTRO MUNDO MEJOR ES POSIBLE ”.</w:t>
      </w:r>
    </w:p>
    <w:p w:rsidR="00906B12" w:rsidRPr="00987F1D" w:rsidRDefault="00906B12" w:rsidP="00906B12">
      <w:pPr>
        <w:jc w:val="both"/>
        <w:rPr>
          <w:b/>
        </w:rPr>
      </w:pPr>
      <w:r w:rsidRPr="00987F1D">
        <w:rPr>
          <w:b/>
        </w:rPr>
        <w:t>¡ Muchas gracias, Luis Eduardo Aute ¡ por dedicar tu tiempo a mejorar la VIDA DEL PLANETA.</w:t>
      </w:r>
    </w:p>
    <w:p w:rsidR="00A70090" w:rsidRPr="00987F1D" w:rsidRDefault="00A70090" w:rsidP="00A70090">
      <w:pPr>
        <w:pStyle w:val="Prrafodelista"/>
        <w:numPr>
          <w:ilvl w:val="0"/>
          <w:numId w:val="1"/>
        </w:numPr>
        <w:jc w:val="both"/>
      </w:pPr>
      <w:r w:rsidRPr="00987F1D">
        <w:lastRenderedPageBreak/>
        <w:t>El Festival Internacional de Poesía de Granada de Nicaragüa fue creado en 2.004 por el poeta nicaragüense Francisco de Asís Fernández, hijo de Enrique Fernández Morales , poeta Homenajeado en 2.015.</w:t>
      </w:r>
    </w:p>
    <w:p w:rsidR="00A70090" w:rsidRPr="00987F1D" w:rsidRDefault="00A70090" w:rsidP="00A70090">
      <w:pPr>
        <w:ind w:left="708"/>
        <w:jc w:val="both"/>
      </w:pPr>
      <w:r w:rsidRPr="00987F1D">
        <w:t>Fue nominado al Premio Príncipe de Asturias de la Concordia en 2.012.</w:t>
      </w:r>
    </w:p>
    <w:p w:rsidR="00A70090" w:rsidRPr="00987F1D" w:rsidRDefault="00A70090" w:rsidP="00BA2935">
      <w:pPr>
        <w:ind w:left="708"/>
        <w:jc w:val="both"/>
      </w:pPr>
      <w:r w:rsidRPr="00987F1D">
        <w:t xml:space="preserve">Rubén Darío es el Príncipe de las Letras Castellanas y será Homenajeado en el F.I.de P. de Granada en 2.016 en el  IIº Centenario de su Nacimiento en Metapa </w:t>
      </w:r>
      <w:r w:rsidR="00BA2935" w:rsidRPr="00987F1D">
        <w:t>, Nicaragüa</w:t>
      </w:r>
    </w:p>
    <w:p w:rsidR="00906B12" w:rsidRPr="00906B12" w:rsidRDefault="00A70090" w:rsidP="00906B12">
      <w:pPr>
        <w:jc w:val="both"/>
        <w:rPr>
          <w:b/>
        </w:rPr>
      </w:pPr>
      <w:r w:rsidRPr="00987F1D">
        <w:t>FIRMADO: D. Juan Manuel M</w:t>
      </w:r>
      <w:r w:rsidR="00814435" w:rsidRPr="00987F1D">
        <w:t>olino Laguna</w:t>
      </w:r>
      <w:r w:rsidRPr="00987F1D">
        <w:t>, Profesor</w:t>
      </w:r>
      <w:r>
        <w:rPr>
          <w:b/>
        </w:rPr>
        <w:t xml:space="preserve"> de Secundaria en Ceuta ( España )</w:t>
      </w:r>
    </w:p>
    <w:sectPr w:rsidR="00906B12" w:rsidRPr="00906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9A7"/>
    <w:multiLevelType w:val="hybridMultilevel"/>
    <w:tmpl w:val="7C8201BE"/>
    <w:lvl w:ilvl="0" w:tplc="33B40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CA"/>
    <w:rsid w:val="00182A92"/>
    <w:rsid w:val="003E7B36"/>
    <w:rsid w:val="00495F7E"/>
    <w:rsid w:val="004D75E2"/>
    <w:rsid w:val="006135CA"/>
    <w:rsid w:val="00641D02"/>
    <w:rsid w:val="006A694C"/>
    <w:rsid w:val="007973FE"/>
    <w:rsid w:val="00812D26"/>
    <w:rsid w:val="00814435"/>
    <w:rsid w:val="00906B12"/>
    <w:rsid w:val="00987F1D"/>
    <w:rsid w:val="009E740C"/>
    <w:rsid w:val="00A01B02"/>
    <w:rsid w:val="00A70090"/>
    <w:rsid w:val="00BA2935"/>
    <w:rsid w:val="00C52EAF"/>
    <w:rsid w:val="00C63C65"/>
    <w:rsid w:val="00D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0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0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97C7-78A4-4C16-B6EA-F35C07A9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jesus solis</cp:lastModifiedBy>
  <cp:revision>2</cp:revision>
  <cp:lastPrinted>2015-03-29T08:20:00Z</cp:lastPrinted>
  <dcterms:created xsi:type="dcterms:W3CDTF">2015-05-06T10:24:00Z</dcterms:created>
  <dcterms:modified xsi:type="dcterms:W3CDTF">2015-05-06T10:24:00Z</dcterms:modified>
</cp:coreProperties>
</file>